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46" w:rsidRDefault="00015446" w:rsidP="00015446">
      <w:r>
        <w:t xml:space="preserve">1.) </w:t>
      </w:r>
      <w:r w:rsidR="00222B03" w:rsidRPr="00222B03">
        <w:t>El Antimonio (Sb) se puede preparar calcinando: Primero el Sb2S3  y luego tratando el óxido  con Carbón tal como se indica en las siguientes ecuaciones</w:t>
      </w:r>
      <w:r w:rsidR="00222B03">
        <w:t>:</w:t>
      </w:r>
    </w:p>
    <w:p w:rsidR="00015446" w:rsidRDefault="00015446" w:rsidP="00015446">
      <w:r>
        <w:t>a.</w:t>
      </w:r>
      <w:r w:rsidR="00222B03">
        <w:t xml:space="preserve">) Sb2S3 (s)  +  O2 (g) = </w:t>
      </w:r>
      <w:r w:rsidR="00222B03" w:rsidRPr="00222B03">
        <w:t>Sb2O3 (s) +  SO2 (</w:t>
      </w:r>
      <w:r w:rsidR="00222B03">
        <w:t xml:space="preserve">g)     </w:t>
      </w:r>
    </w:p>
    <w:p w:rsidR="00015446" w:rsidRDefault="00015446" w:rsidP="00015446">
      <w:r>
        <w:t>b.</w:t>
      </w:r>
      <w:r w:rsidR="00222B03">
        <w:t>)  Sb2O3 (s)  +  C (s) =</w:t>
      </w:r>
      <w:r>
        <w:t xml:space="preserve"> CO (g) +  Sb (s)</w:t>
      </w:r>
    </w:p>
    <w:p w:rsidR="00222B03" w:rsidRDefault="00222B03" w:rsidP="00015446">
      <w:r w:rsidRPr="00222B03">
        <w:t xml:space="preserve">Si se dispone de  250  gramos de O2, 500 gramos de C y 1000 gramos de Sb2S3 los cuales tienen un porcentaje de pureza del 89 % Calcule  a) los gramos de Sb, de SO2  y  de CO    que se forman si el rendimiento </w:t>
      </w:r>
      <w:r>
        <w:t>de la reacción  es del  93 %</w:t>
      </w:r>
      <w:r w:rsidRPr="00222B03">
        <w:t xml:space="preserve">  b) los gramos</w:t>
      </w:r>
      <w:r>
        <w:t xml:space="preserve"> de los reaccionantes </w:t>
      </w:r>
      <w:r w:rsidRPr="00222B03">
        <w:t>que quedan al final de la reacción</w:t>
      </w:r>
    </w:p>
    <w:p w:rsidR="00222B03" w:rsidRDefault="00015446" w:rsidP="00015446">
      <w:r>
        <w:t xml:space="preserve">2.) </w:t>
      </w:r>
      <w:r w:rsidR="00222B03" w:rsidRPr="00222B03">
        <w:t>3 gr</w:t>
      </w:r>
      <w:r w:rsidR="00222B03">
        <w:t>amo</w:t>
      </w:r>
      <w:r w:rsidR="00222B03" w:rsidRPr="00222B03">
        <w:t>s</w:t>
      </w:r>
      <w:r w:rsidR="00222B03">
        <w:t xml:space="preserve"> de</w:t>
      </w:r>
      <w:r w:rsidR="00222B03" w:rsidRPr="00222B03">
        <w:t xml:space="preserve"> K2Cr2O7 reacciona con 6 gramos de H2SO4 y 5 gramos de H2S de acuerdo a la siguiente ecuación K2</w:t>
      </w:r>
      <w:r w:rsidR="00222B03">
        <w:t>Cr2O7   + H2SO4  + H2S =</w:t>
      </w:r>
      <w:r w:rsidR="00222B03" w:rsidRPr="00222B03">
        <w:t xml:space="preserve"> K2SO4  + Cr2(SO4)3  + S  + H2O a) Balanceé la ecuación por el método del ion</w:t>
      </w:r>
      <w:r w:rsidR="00222B03">
        <w:t xml:space="preserve"> electrón</w:t>
      </w:r>
      <w:r w:rsidR="00222B03" w:rsidRPr="00222B03">
        <w:t xml:space="preserve"> b) Calcule los gramos de K2SO4 , de Cr2(SO4)3 y de H2O que se forman  SI EL PORCENTAJE DE PUREZA DE CAD</w:t>
      </w:r>
      <w:r w:rsidR="00222B03">
        <w:t>A UNO DE ELLOS ES DE 92 %</w:t>
      </w:r>
      <w:r w:rsidR="00222B03" w:rsidRPr="00222B03">
        <w:t xml:space="preserve"> c) los gramos de los reaccionantes que que</w:t>
      </w:r>
      <w:r w:rsidR="00222B03">
        <w:t>dan al final de la reacción</w:t>
      </w:r>
    </w:p>
    <w:p w:rsidR="00222B03" w:rsidRDefault="00015446" w:rsidP="00015446">
      <w:r>
        <w:t>3.) Una</w:t>
      </w:r>
      <w:r w:rsidR="00222B03">
        <w:t xml:space="preserve"> muestra formada por C, H, O y S  pesa 11 gramos reacciona con 22,4 gramos de O2 formando 5,4 gramos de H2O; 26,4 gramos de CO2 y cierta cantidad de S a) ¿Cuál es la composic</w:t>
      </w:r>
      <w:r w:rsidR="00222B03">
        <w:t>ión centesimal del compuesto?</w:t>
      </w:r>
      <w:r w:rsidR="00222B03">
        <w:t xml:space="preserve"> b) </w:t>
      </w:r>
      <w:r w:rsidR="00222B03">
        <w:t>¿Cuál</w:t>
      </w:r>
      <w:r w:rsidR="00222B03">
        <w:t xml:space="preserve"> es la Fór</w:t>
      </w:r>
      <w:r w:rsidR="00222B03">
        <w:t>mula Empírica del compuesto?</w:t>
      </w:r>
      <w:r w:rsidR="00222B03">
        <w:t xml:space="preserve"> c) Si el Peso Molecular</w:t>
      </w:r>
      <w:r w:rsidR="00222B03">
        <w:t xml:space="preserve"> del compuesto es 660 g / mol ¿Cuál</w:t>
      </w:r>
      <w:r w:rsidR="00222B03">
        <w:t xml:space="preserve"> es la Fórmula Molecular?</w:t>
      </w:r>
      <w:r w:rsidR="00222B03" w:rsidRPr="00222B03">
        <w:t xml:space="preserve">      </w:t>
      </w:r>
    </w:p>
    <w:p w:rsidR="00F44A6B" w:rsidRDefault="00015446" w:rsidP="00015446">
      <w:r>
        <w:t>4.)</w:t>
      </w:r>
      <w:r w:rsidRPr="00222B03">
        <w:t xml:space="preserve"> Una</w:t>
      </w:r>
      <w:r w:rsidR="00222B03" w:rsidRPr="00222B03">
        <w:t xml:space="preserve"> mezcla de PbS2 y Ga2S3 co</w:t>
      </w:r>
      <w:r w:rsidR="00222B03">
        <w:t>ntiene 34 % en peso de iones S</w:t>
      </w:r>
      <w:r w:rsidR="00222B03" w:rsidRPr="00015446">
        <w:rPr>
          <w:vertAlign w:val="superscript"/>
        </w:rPr>
        <w:t>-2</w:t>
      </w:r>
      <w:r w:rsidR="00222B03" w:rsidRPr="00222B03">
        <w:t xml:space="preserve">  ¿Cuál es e</w:t>
      </w:r>
      <w:r w:rsidR="00222B03">
        <w:t>l % de Ga y de Pb en la mezcla</w:t>
      </w:r>
      <w:r w:rsidR="00222B03" w:rsidRPr="00222B03">
        <w:t>?</w:t>
      </w:r>
    </w:p>
    <w:p w:rsidR="00222B03" w:rsidRDefault="00015446" w:rsidP="00222B03">
      <w:r>
        <w:t xml:space="preserve">5.) </w:t>
      </w:r>
      <w:r w:rsidR="00222B03">
        <w:t xml:space="preserve">El ácido </w:t>
      </w:r>
      <w:proofErr w:type="spellStart"/>
      <w:r w:rsidR="00222B03">
        <w:t>boroso</w:t>
      </w:r>
      <w:proofErr w:type="spellEnd"/>
      <w:r w:rsidR="00222B03">
        <w:t xml:space="preserve"> (H3BO3) puede producirse a través de las siguientes reacciones:</w:t>
      </w:r>
    </w:p>
    <w:p w:rsidR="00222B03" w:rsidRDefault="00222B03" w:rsidP="00222B03">
      <w:r>
        <w:t xml:space="preserve">a) CaF2   + H2SO4 = </w:t>
      </w:r>
      <w:r>
        <w:t>FH  + Ca</w:t>
      </w:r>
      <w:r>
        <w:t xml:space="preserve"> SO4      b) B2O3 + FH =</w:t>
      </w:r>
      <w:r>
        <w:t xml:space="preserve">BF3 + H2O </w:t>
      </w:r>
    </w:p>
    <w:p w:rsidR="00222B03" w:rsidRDefault="00222B03" w:rsidP="00222B03">
      <w:bookmarkStart w:id="0" w:name="_GoBack"/>
      <w:bookmarkEnd w:id="0"/>
      <w:r>
        <w:t>c) BF3 + H2O =</w:t>
      </w:r>
      <w:r>
        <w:t xml:space="preserve"> H3BO3  +  HBF4</w:t>
      </w:r>
    </w:p>
    <w:p w:rsidR="00222B03" w:rsidRDefault="00222B03" w:rsidP="00222B03">
      <w:r>
        <w:t>Si se mezclan 14,8 gramos de CaF2 con exceso de H2SO4 a) calcular los gramos de HBF4,  Ca SO4 y H2O formados b) los gramos de H3BO3 formados, si el CaF2 tiene una pureza de 87%</w:t>
      </w:r>
    </w:p>
    <w:p w:rsidR="00222B03" w:rsidRDefault="00015446" w:rsidP="00015446">
      <w:r>
        <w:t xml:space="preserve">6.) </w:t>
      </w:r>
      <w:r w:rsidR="00222B03" w:rsidRPr="00222B03">
        <w:t>Una mezcla formada por cloruro de aluminio y cloruro de boro pesa 5 gramos. Si todo el cloruro recuperado pesa 4,45 gramos ¿cuál es el % de Boro y Aluminio en la mezcla?</w:t>
      </w:r>
    </w:p>
    <w:p w:rsidR="00015446" w:rsidRDefault="00015446" w:rsidP="00015446">
      <w:r>
        <w:t xml:space="preserve">7.) </w:t>
      </w:r>
      <w:r w:rsidR="00222B03" w:rsidRPr="00222B03">
        <w:t>Una muestra de 1,5 gr</w:t>
      </w:r>
      <w:r w:rsidR="00222B03">
        <w:t>amo</w:t>
      </w:r>
      <w:r>
        <w:t>s</w:t>
      </w:r>
      <w:r w:rsidR="00222B03" w:rsidRPr="00222B03">
        <w:t xml:space="preserve"> de FeO y FeCl2 se hace reaccionar con 5 gramos de K2Cr7O7 en medio de HCl según</w:t>
      </w:r>
      <w:r w:rsidR="00222B03">
        <w:t xml:space="preserve"> la siguiente reacción   </w:t>
      </w:r>
      <w:r w:rsidR="00222B03" w:rsidRPr="00222B03">
        <w:t>Cr</w:t>
      </w:r>
      <w:r w:rsidR="00222B03" w:rsidRPr="00015446">
        <w:rPr>
          <w:vertAlign w:val="subscript"/>
        </w:rPr>
        <w:t>7</w:t>
      </w:r>
      <w:r w:rsidR="00222B03" w:rsidRPr="00222B03">
        <w:t>O</w:t>
      </w:r>
      <w:r w:rsidR="00222B03" w:rsidRPr="00015446">
        <w:rPr>
          <w:vertAlign w:val="subscript"/>
        </w:rPr>
        <w:t>7</w:t>
      </w:r>
      <w:r w:rsidR="00222B03" w:rsidRPr="00015446">
        <w:rPr>
          <w:vertAlign w:val="superscript"/>
        </w:rPr>
        <w:t>-2</w:t>
      </w:r>
      <w:r w:rsidR="00222B03">
        <w:t xml:space="preserve"> + Fe</w:t>
      </w:r>
      <w:r w:rsidR="00222B03" w:rsidRPr="00015446">
        <w:rPr>
          <w:vertAlign w:val="superscript"/>
        </w:rPr>
        <w:t>+2</w:t>
      </w:r>
      <w:r w:rsidR="00222B03">
        <w:t xml:space="preserve"> + H</w:t>
      </w:r>
      <w:r w:rsidR="00222B03" w:rsidRPr="00015446">
        <w:rPr>
          <w:vertAlign w:val="superscript"/>
        </w:rPr>
        <w:t>+1</w:t>
      </w:r>
      <w:r>
        <w:t xml:space="preserve"> = Cr</w:t>
      </w:r>
      <w:r w:rsidRPr="00015446">
        <w:rPr>
          <w:vertAlign w:val="superscript"/>
        </w:rPr>
        <w:t>+3</w:t>
      </w:r>
      <w:r>
        <w:t xml:space="preserve"> + Fe</w:t>
      </w:r>
      <w:r w:rsidRPr="00015446">
        <w:rPr>
          <w:vertAlign w:val="superscript"/>
        </w:rPr>
        <w:t>+3</w:t>
      </w:r>
      <w:r>
        <w:t xml:space="preserve"> + H</w:t>
      </w:r>
      <w:r w:rsidRPr="00015446">
        <w:rPr>
          <w:vertAlign w:val="subscript"/>
        </w:rPr>
        <w:t>2</w:t>
      </w:r>
      <w:r>
        <w:t>O a) Calcule los gramos de Cr</w:t>
      </w:r>
      <w:r w:rsidRPr="00015446">
        <w:rPr>
          <w:vertAlign w:val="superscript"/>
        </w:rPr>
        <w:t>+3</w:t>
      </w:r>
      <w:r>
        <w:t xml:space="preserve"> y Fe</w:t>
      </w:r>
      <w:r w:rsidRPr="00015446">
        <w:rPr>
          <w:vertAlign w:val="superscript"/>
        </w:rPr>
        <w:t>+3</w:t>
      </w:r>
      <w:r w:rsidR="00222B03" w:rsidRPr="00222B03">
        <w:t xml:space="preserve"> </w:t>
      </w:r>
      <w:r w:rsidRPr="00222B03">
        <w:t>formados,</w:t>
      </w:r>
      <w:r w:rsidR="00222B03" w:rsidRPr="00222B03">
        <w:t xml:space="preserve"> si la reacción ocurre</w:t>
      </w:r>
      <w:r>
        <w:t xml:space="preserve"> con un  rendimiento de 92,5 % b</w:t>
      </w:r>
      <w:r w:rsidR="00222B03" w:rsidRPr="00222B03">
        <w:t>) Escribir la ecuación en forma  molecular</w:t>
      </w:r>
    </w:p>
    <w:p w:rsidR="00222B03" w:rsidRPr="00015446" w:rsidRDefault="00015446" w:rsidP="00015446">
      <w:r>
        <w:t xml:space="preserve">8.) </w:t>
      </w:r>
      <w:r w:rsidRPr="00015446">
        <w:t>Se mezclan 3,2 gramos de SbO2 de 55% de pureza con 10 gramos de agua de 30 % de pureza, los cuales reaccionan de acuerdo a las siguientes ecuacio</w:t>
      </w:r>
      <w:r>
        <w:t>nes: a) SbO2  +  H2O =</w:t>
      </w:r>
      <w:r w:rsidRPr="00015446">
        <w:t xml:space="preserve"> HSbO3 </w:t>
      </w:r>
      <w:r>
        <w:t xml:space="preserve"> +  HSbO2   b) HSbO2 =</w:t>
      </w:r>
      <w:r w:rsidRPr="00015446">
        <w:t xml:space="preserve"> HSbO3  + SbO  + H2O. Calcule a) los gramos HSbO3 y de SbO que se forman si el rendimien</w:t>
      </w:r>
      <w:r>
        <w:t xml:space="preserve">to de la reacción es de 60% </w:t>
      </w:r>
      <w:r w:rsidRPr="00015446">
        <w:t xml:space="preserve"> b) los gramos de los reaccionantes   que quedan al final de la reacción</w:t>
      </w:r>
    </w:p>
    <w:sectPr w:rsidR="00222B03" w:rsidRPr="00015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144C"/>
    <w:multiLevelType w:val="hybridMultilevel"/>
    <w:tmpl w:val="9EB050D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7355"/>
    <w:multiLevelType w:val="hybridMultilevel"/>
    <w:tmpl w:val="D7764EF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3E7C"/>
    <w:multiLevelType w:val="hybridMultilevel"/>
    <w:tmpl w:val="66B80198"/>
    <w:lvl w:ilvl="0" w:tplc="EBBC4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7142"/>
    <w:multiLevelType w:val="hybridMultilevel"/>
    <w:tmpl w:val="79B6999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03"/>
    <w:rsid w:val="00015446"/>
    <w:rsid w:val="00222B03"/>
    <w:rsid w:val="00275CC5"/>
    <w:rsid w:val="00F4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96B9A-909F-4213-B673-A27FAA0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Tabasca</dc:creator>
  <cp:keywords/>
  <dc:description/>
  <cp:lastModifiedBy>Reyes Tabasca</cp:lastModifiedBy>
  <cp:revision>1</cp:revision>
  <dcterms:created xsi:type="dcterms:W3CDTF">2017-02-04T23:10:00Z</dcterms:created>
  <dcterms:modified xsi:type="dcterms:W3CDTF">2017-02-04T23:36:00Z</dcterms:modified>
</cp:coreProperties>
</file>